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5CE" w:rsidRPr="006B3DEF" w:rsidRDefault="00311617">
      <w:pPr>
        <w:spacing w:line="420" w:lineRule="exact"/>
        <w:jc w:val="center"/>
        <w:rPr>
          <w:rFonts w:ascii="黑体" w:eastAsia="黑体"/>
          <w:sz w:val="28"/>
          <w:szCs w:val="36"/>
        </w:rPr>
      </w:pPr>
      <w:r w:rsidRPr="00311617">
        <w:rPr>
          <w:rFonts w:ascii="黑体" w:eastAsia="黑体" w:hint="eastAsia"/>
          <w:sz w:val="32"/>
          <w:szCs w:val="36"/>
        </w:rPr>
        <w:t>2022年嘉兴市“运热1、2号井”物业管理服务</w:t>
      </w:r>
      <w:r w:rsidR="003D1F76" w:rsidRPr="00311617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10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92"/>
        <w:gridCol w:w="2377"/>
        <w:gridCol w:w="1122"/>
        <w:gridCol w:w="1107"/>
        <w:gridCol w:w="1140"/>
        <w:gridCol w:w="2578"/>
      </w:tblGrid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311617">
        <w:trPr>
          <w:trHeight w:val="468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 w:rsidRPr="00311617">
              <w:rPr>
                <w:rFonts w:hint="eastAsia"/>
                <w:sz w:val="24"/>
              </w:rPr>
              <w:t>2022</w:t>
            </w:r>
            <w:r w:rsidRPr="00311617">
              <w:rPr>
                <w:rFonts w:hint="eastAsia"/>
                <w:sz w:val="24"/>
              </w:rPr>
              <w:t>年嘉兴市“运热</w:t>
            </w:r>
            <w:r w:rsidRPr="00311617">
              <w:rPr>
                <w:rFonts w:hint="eastAsia"/>
                <w:sz w:val="24"/>
              </w:rPr>
              <w:t>1</w:t>
            </w:r>
            <w:r w:rsidRPr="00311617">
              <w:rPr>
                <w:rFonts w:hint="eastAsia"/>
                <w:sz w:val="24"/>
              </w:rPr>
              <w:t>、</w:t>
            </w:r>
            <w:r w:rsidRPr="00311617">
              <w:rPr>
                <w:rFonts w:hint="eastAsia"/>
                <w:sz w:val="24"/>
              </w:rPr>
              <w:t>2</w:t>
            </w:r>
            <w:r w:rsidRPr="00311617">
              <w:rPr>
                <w:rFonts w:hint="eastAsia"/>
                <w:sz w:val="24"/>
              </w:rPr>
              <w:t>号井”物业管理服务</w:t>
            </w:r>
          </w:p>
        </w:tc>
      </w:tr>
      <w:tr w:rsidR="00F405CE" w:rsidTr="00311617">
        <w:trPr>
          <w:trHeight w:val="56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 w:rsidRPr="00311617">
              <w:rPr>
                <w:rFonts w:hint="eastAsia"/>
                <w:sz w:val="24"/>
              </w:rPr>
              <w:t>嘉兴市路源基础设施投资建设开发有限公司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</w:t>
            </w:r>
            <w:bookmarkStart w:id="0" w:name="_GoBack"/>
            <w:bookmarkEnd w:id="0"/>
            <w:r w:rsidRPr="00321D7C">
              <w:rPr>
                <w:color w:val="000000"/>
                <w:kern w:val="0"/>
                <w:sz w:val="24"/>
              </w:rPr>
              <w:t>工程管理咨询有限公司</w:t>
            </w:r>
          </w:p>
        </w:tc>
      </w:tr>
      <w:tr w:rsidR="00F405CE" w:rsidTr="006B3DEF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311617" w:rsidRPr="00311617" w:rsidRDefault="00311617" w:rsidP="00311617">
            <w:pPr>
              <w:spacing w:line="280" w:lineRule="exact"/>
              <w:jc w:val="left"/>
              <w:rPr>
                <w:color w:val="000000"/>
                <w:sz w:val="24"/>
              </w:rPr>
            </w:pPr>
            <w:r w:rsidRPr="00311617">
              <w:rPr>
                <w:rFonts w:hint="eastAsia"/>
                <w:color w:val="000000"/>
                <w:sz w:val="24"/>
              </w:rPr>
              <w:t>本项目为</w:t>
            </w:r>
            <w:r w:rsidRPr="00311617">
              <w:rPr>
                <w:rFonts w:hint="eastAsia"/>
                <w:color w:val="000000"/>
                <w:sz w:val="24"/>
              </w:rPr>
              <w:t>2022</w:t>
            </w:r>
            <w:r w:rsidRPr="00311617">
              <w:rPr>
                <w:rFonts w:hint="eastAsia"/>
                <w:color w:val="000000"/>
                <w:sz w:val="24"/>
              </w:rPr>
              <w:t>年嘉兴市“运热</w:t>
            </w:r>
            <w:r w:rsidRPr="00311617">
              <w:rPr>
                <w:rFonts w:hint="eastAsia"/>
                <w:color w:val="000000"/>
                <w:sz w:val="24"/>
              </w:rPr>
              <w:t>1</w:t>
            </w:r>
            <w:r w:rsidRPr="00311617">
              <w:rPr>
                <w:rFonts w:hint="eastAsia"/>
                <w:color w:val="000000"/>
                <w:sz w:val="24"/>
              </w:rPr>
              <w:t>、</w:t>
            </w:r>
            <w:r w:rsidRPr="00311617">
              <w:rPr>
                <w:rFonts w:hint="eastAsia"/>
                <w:color w:val="000000"/>
                <w:sz w:val="24"/>
              </w:rPr>
              <w:t>2</w:t>
            </w:r>
            <w:r w:rsidRPr="00311617">
              <w:rPr>
                <w:rFonts w:hint="eastAsia"/>
                <w:color w:val="000000"/>
                <w:sz w:val="24"/>
              </w:rPr>
              <w:t>号井”物业管理服务。</w:t>
            </w:r>
            <w:r w:rsidRPr="00311617">
              <w:rPr>
                <w:rFonts w:hint="eastAsia"/>
                <w:color w:val="000000"/>
                <w:sz w:val="24"/>
              </w:rPr>
              <w:t>1</w:t>
            </w:r>
            <w:r w:rsidRPr="00311617">
              <w:rPr>
                <w:rFonts w:hint="eastAsia"/>
                <w:color w:val="000000"/>
                <w:sz w:val="24"/>
              </w:rPr>
              <w:t>）服务人员要求：白天确保</w:t>
            </w:r>
            <w:r w:rsidRPr="00311617">
              <w:rPr>
                <w:rFonts w:hint="eastAsia"/>
                <w:color w:val="000000"/>
                <w:sz w:val="24"/>
              </w:rPr>
              <w:t>2</w:t>
            </w:r>
            <w:r w:rsidRPr="00311617">
              <w:rPr>
                <w:rFonts w:hint="eastAsia"/>
                <w:color w:val="000000"/>
                <w:sz w:val="24"/>
              </w:rPr>
              <w:t>人在岗，晚上确保</w:t>
            </w:r>
            <w:r w:rsidRPr="00311617">
              <w:rPr>
                <w:rFonts w:hint="eastAsia"/>
                <w:color w:val="000000"/>
                <w:sz w:val="24"/>
              </w:rPr>
              <w:t>2</w:t>
            </w:r>
            <w:r w:rsidRPr="00311617">
              <w:rPr>
                <w:rFonts w:hint="eastAsia"/>
                <w:color w:val="000000"/>
                <w:sz w:val="24"/>
              </w:rPr>
              <w:t>人在岗，物业服务人员总数不少于</w:t>
            </w:r>
            <w:r w:rsidRPr="00311617">
              <w:rPr>
                <w:rFonts w:hint="eastAsia"/>
                <w:color w:val="000000"/>
                <w:sz w:val="24"/>
              </w:rPr>
              <w:t>6</w:t>
            </w:r>
            <w:r w:rsidRPr="00311617">
              <w:rPr>
                <w:rFonts w:hint="eastAsia"/>
                <w:color w:val="000000"/>
                <w:sz w:val="24"/>
              </w:rPr>
              <w:t>人。</w:t>
            </w:r>
            <w:r w:rsidRPr="00311617">
              <w:rPr>
                <w:rFonts w:hint="eastAsia"/>
                <w:color w:val="000000"/>
                <w:sz w:val="24"/>
              </w:rPr>
              <w:t>2</w:t>
            </w:r>
            <w:r w:rsidRPr="00311617">
              <w:rPr>
                <w:rFonts w:hint="eastAsia"/>
                <w:color w:val="000000"/>
                <w:sz w:val="24"/>
              </w:rPr>
              <w:t>）服务内容要求：（</w:t>
            </w:r>
            <w:r w:rsidRPr="00311617">
              <w:rPr>
                <w:rFonts w:hint="eastAsia"/>
                <w:color w:val="000000"/>
                <w:sz w:val="24"/>
              </w:rPr>
              <w:t>1</w:t>
            </w:r>
            <w:r w:rsidRPr="00311617">
              <w:rPr>
                <w:rFonts w:hint="eastAsia"/>
                <w:color w:val="000000"/>
                <w:sz w:val="24"/>
              </w:rPr>
              <w:t>）“运热</w:t>
            </w:r>
            <w:r w:rsidRPr="00311617">
              <w:rPr>
                <w:rFonts w:hint="eastAsia"/>
                <w:color w:val="000000"/>
                <w:sz w:val="24"/>
              </w:rPr>
              <w:t>1</w:t>
            </w:r>
            <w:r w:rsidRPr="00311617">
              <w:rPr>
                <w:rFonts w:hint="eastAsia"/>
                <w:color w:val="000000"/>
                <w:sz w:val="24"/>
              </w:rPr>
              <w:t>、</w:t>
            </w:r>
            <w:r w:rsidRPr="00311617">
              <w:rPr>
                <w:rFonts w:hint="eastAsia"/>
                <w:color w:val="000000"/>
                <w:sz w:val="24"/>
              </w:rPr>
              <w:t>2</w:t>
            </w:r>
            <w:r w:rsidRPr="00311617">
              <w:rPr>
                <w:rFonts w:hint="eastAsia"/>
                <w:color w:val="000000"/>
                <w:sz w:val="24"/>
              </w:rPr>
              <w:t>号井”现场及运河农场范围内</w:t>
            </w:r>
            <w:r w:rsidRPr="00311617">
              <w:rPr>
                <w:rFonts w:hint="eastAsia"/>
                <w:color w:val="000000"/>
                <w:sz w:val="24"/>
              </w:rPr>
              <w:t>24</w:t>
            </w:r>
            <w:r w:rsidRPr="00311617">
              <w:rPr>
                <w:rFonts w:hint="eastAsia"/>
                <w:color w:val="000000"/>
                <w:sz w:val="24"/>
              </w:rPr>
              <w:t>小时治安消防安全、房产、苗木安全等巡逻值班。（</w:t>
            </w:r>
            <w:r w:rsidRPr="00311617">
              <w:rPr>
                <w:rFonts w:hint="eastAsia"/>
                <w:color w:val="000000"/>
                <w:sz w:val="24"/>
              </w:rPr>
              <w:t>2</w:t>
            </w:r>
            <w:r w:rsidRPr="00311617">
              <w:rPr>
                <w:rFonts w:hint="eastAsia"/>
                <w:color w:val="000000"/>
                <w:sz w:val="24"/>
              </w:rPr>
              <w:t>）“运热</w:t>
            </w:r>
            <w:r w:rsidRPr="00311617">
              <w:rPr>
                <w:rFonts w:hint="eastAsia"/>
                <w:color w:val="000000"/>
                <w:sz w:val="24"/>
              </w:rPr>
              <w:t>1</w:t>
            </w:r>
            <w:r w:rsidRPr="00311617">
              <w:rPr>
                <w:rFonts w:hint="eastAsia"/>
                <w:color w:val="000000"/>
                <w:sz w:val="24"/>
              </w:rPr>
              <w:t>、</w:t>
            </w:r>
            <w:r w:rsidRPr="00311617">
              <w:rPr>
                <w:rFonts w:hint="eastAsia"/>
                <w:color w:val="000000"/>
                <w:sz w:val="24"/>
              </w:rPr>
              <w:t>2</w:t>
            </w:r>
            <w:r w:rsidRPr="00311617">
              <w:rPr>
                <w:rFonts w:hint="eastAsia"/>
                <w:color w:val="000000"/>
                <w:sz w:val="24"/>
              </w:rPr>
              <w:t>号井”水处理操作管理、现场环境卫生保洁服务。（</w:t>
            </w:r>
            <w:r w:rsidRPr="00311617">
              <w:rPr>
                <w:rFonts w:hint="eastAsia"/>
                <w:color w:val="000000"/>
                <w:sz w:val="24"/>
              </w:rPr>
              <w:t>3</w:t>
            </w:r>
            <w:r w:rsidRPr="00311617">
              <w:rPr>
                <w:rFonts w:hint="eastAsia"/>
                <w:color w:val="000000"/>
                <w:sz w:val="24"/>
              </w:rPr>
              <w:t>）“运热</w:t>
            </w:r>
            <w:r w:rsidRPr="00311617">
              <w:rPr>
                <w:rFonts w:hint="eastAsia"/>
                <w:color w:val="000000"/>
                <w:sz w:val="24"/>
              </w:rPr>
              <w:t>1</w:t>
            </w:r>
            <w:r w:rsidRPr="00311617">
              <w:rPr>
                <w:rFonts w:hint="eastAsia"/>
                <w:color w:val="000000"/>
                <w:sz w:val="24"/>
              </w:rPr>
              <w:t>、</w:t>
            </w:r>
            <w:r w:rsidRPr="00311617">
              <w:rPr>
                <w:rFonts w:hint="eastAsia"/>
                <w:color w:val="000000"/>
                <w:sz w:val="24"/>
              </w:rPr>
              <w:t>2</w:t>
            </w:r>
            <w:r w:rsidRPr="00311617">
              <w:rPr>
                <w:rFonts w:hint="eastAsia"/>
                <w:color w:val="000000"/>
                <w:sz w:val="24"/>
              </w:rPr>
              <w:t>号井”现场车辆管理、现场业主财产安全管理等；（</w:t>
            </w:r>
            <w:r w:rsidRPr="00311617">
              <w:rPr>
                <w:rFonts w:hint="eastAsia"/>
                <w:color w:val="000000"/>
                <w:sz w:val="24"/>
              </w:rPr>
              <w:t>4</w:t>
            </w:r>
            <w:r w:rsidRPr="00311617">
              <w:rPr>
                <w:rFonts w:hint="eastAsia"/>
                <w:color w:val="000000"/>
                <w:sz w:val="24"/>
              </w:rPr>
              <w:t>）运热一号井围墙东侧</w:t>
            </w:r>
            <w:r w:rsidRPr="00311617">
              <w:rPr>
                <w:rFonts w:hint="eastAsia"/>
                <w:color w:val="000000"/>
                <w:sz w:val="24"/>
              </w:rPr>
              <w:t>3</w:t>
            </w:r>
            <w:r w:rsidRPr="00311617">
              <w:rPr>
                <w:rFonts w:hint="eastAsia"/>
                <w:color w:val="000000"/>
                <w:sz w:val="24"/>
              </w:rPr>
              <w:t>个国家级地下水监测井日常看护。</w:t>
            </w:r>
            <w:r w:rsidRPr="00311617">
              <w:rPr>
                <w:rFonts w:hint="eastAsia"/>
                <w:color w:val="000000"/>
                <w:sz w:val="24"/>
              </w:rPr>
              <w:t>(5)</w:t>
            </w:r>
            <w:r w:rsidRPr="00311617">
              <w:rPr>
                <w:rFonts w:hint="eastAsia"/>
                <w:color w:val="000000"/>
                <w:sz w:val="24"/>
              </w:rPr>
              <w:t>运河农场区域</w:t>
            </w:r>
            <w:r w:rsidRPr="00311617">
              <w:rPr>
                <w:rFonts w:hint="eastAsia"/>
                <w:color w:val="000000"/>
                <w:sz w:val="24"/>
              </w:rPr>
              <w:t>5644</w:t>
            </w:r>
            <w:r w:rsidRPr="00311617">
              <w:rPr>
                <w:rFonts w:hint="eastAsia"/>
                <w:color w:val="000000"/>
                <w:sz w:val="24"/>
              </w:rPr>
              <w:t>亩土地定期巡逻，设置</w:t>
            </w:r>
            <w:r w:rsidRPr="00311617">
              <w:rPr>
                <w:rFonts w:hint="eastAsia"/>
                <w:color w:val="000000"/>
                <w:sz w:val="24"/>
              </w:rPr>
              <w:t>5</w:t>
            </w:r>
            <w:r w:rsidRPr="00311617">
              <w:rPr>
                <w:rFonts w:hint="eastAsia"/>
                <w:color w:val="000000"/>
                <w:sz w:val="24"/>
              </w:rPr>
              <w:t>个打卡点，</w:t>
            </w:r>
            <w:r w:rsidRPr="00311617">
              <w:rPr>
                <w:rFonts w:hint="eastAsia"/>
                <w:color w:val="000000"/>
                <w:sz w:val="24"/>
              </w:rPr>
              <w:t>24</w:t>
            </w:r>
            <w:r w:rsidRPr="00311617">
              <w:rPr>
                <w:rFonts w:hint="eastAsia"/>
                <w:color w:val="000000"/>
                <w:sz w:val="24"/>
              </w:rPr>
              <w:t>小时不间断巡逻，每隔</w:t>
            </w:r>
            <w:r w:rsidRPr="00311617">
              <w:rPr>
                <w:rFonts w:hint="eastAsia"/>
                <w:color w:val="000000"/>
                <w:sz w:val="24"/>
              </w:rPr>
              <w:t>2</w:t>
            </w:r>
            <w:r w:rsidRPr="00311617">
              <w:rPr>
                <w:rFonts w:hint="eastAsia"/>
                <w:color w:val="000000"/>
                <w:sz w:val="24"/>
              </w:rPr>
              <w:t>小时打卡一次</w:t>
            </w:r>
            <w:r w:rsidRPr="00311617">
              <w:rPr>
                <w:rFonts w:hint="eastAsia"/>
                <w:color w:val="000000"/>
                <w:sz w:val="24"/>
              </w:rPr>
              <w:t>.</w:t>
            </w:r>
          </w:p>
          <w:p w:rsidR="00F405CE" w:rsidRPr="00321D7C" w:rsidRDefault="00311617" w:rsidP="00311617">
            <w:pPr>
              <w:spacing w:line="280" w:lineRule="exact"/>
              <w:jc w:val="left"/>
              <w:rPr>
                <w:color w:val="000000"/>
                <w:kern w:val="0"/>
                <w:sz w:val="24"/>
              </w:rPr>
            </w:pPr>
            <w:r w:rsidRPr="00311617">
              <w:rPr>
                <w:rFonts w:hint="eastAsia"/>
                <w:color w:val="000000"/>
                <w:sz w:val="24"/>
              </w:rPr>
              <w:t>本项目设一个合同，服务期限为：</w:t>
            </w:r>
            <w:r w:rsidRPr="00311617">
              <w:rPr>
                <w:rFonts w:hint="eastAsia"/>
                <w:color w:val="000000"/>
                <w:sz w:val="24"/>
              </w:rPr>
              <w:t>2022</w:t>
            </w:r>
            <w:r w:rsidRPr="00311617">
              <w:rPr>
                <w:rFonts w:hint="eastAsia"/>
                <w:color w:val="000000"/>
                <w:sz w:val="24"/>
              </w:rPr>
              <w:t>年</w:t>
            </w:r>
            <w:r w:rsidRPr="00311617">
              <w:rPr>
                <w:rFonts w:hint="eastAsia"/>
                <w:color w:val="000000"/>
                <w:sz w:val="24"/>
              </w:rPr>
              <w:t>1</w:t>
            </w:r>
            <w:r w:rsidRPr="00311617">
              <w:rPr>
                <w:rFonts w:hint="eastAsia"/>
                <w:color w:val="000000"/>
                <w:sz w:val="24"/>
              </w:rPr>
              <w:t>月</w:t>
            </w:r>
            <w:r w:rsidRPr="00311617">
              <w:rPr>
                <w:rFonts w:hint="eastAsia"/>
                <w:color w:val="000000"/>
                <w:sz w:val="24"/>
              </w:rPr>
              <w:t>1</w:t>
            </w:r>
            <w:r w:rsidRPr="00311617">
              <w:rPr>
                <w:rFonts w:hint="eastAsia"/>
                <w:color w:val="000000"/>
                <w:sz w:val="24"/>
              </w:rPr>
              <w:t>日零时起至</w:t>
            </w:r>
            <w:r w:rsidRPr="00311617">
              <w:rPr>
                <w:rFonts w:hint="eastAsia"/>
                <w:color w:val="000000"/>
                <w:sz w:val="24"/>
              </w:rPr>
              <w:t>2022</w:t>
            </w:r>
            <w:r w:rsidRPr="00311617">
              <w:rPr>
                <w:rFonts w:hint="eastAsia"/>
                <w:color w:val="000000"/>
                <w:sz w:val="24"/>
              </w:rPr>
              <w:t>年</w:t>
            </w:r>
            <w:r w:rsidRPr="00311617">
              <w:rPr>
                <w:rFonts w:hint="eastAsia"/>
                <w:color w:val="000000"/>
                <w:sz w:val="24"/>
              </w:rPr>
              <w:t>12</w:t>
            </w:r>
            <w:r w:rsidRPr="00311617">
              <w:rPr>
                <w:rFonts w:hint="eastAsia"/>
                <w:color w:val="000000"/>
                <w:sz w:val="24"/>
              </w:rPr>
              <w:t>月</w:t>
            </w:r>
            <w:r w:rsidRPr="00311617">
              <w:rPr>
                <w:rFonts w:hint="eastAsia"/>
                <w:color w:val="000000"/>
                <w:sz w:val="24"/>
              </w:rPr>
              <w:t>31</w:t>
            </w:r>
            <w:r w:rsidRPr="00311617">
              <w:rPr>
                <w:rFonts w:hint="eastAsia"/>
                <w:color w:val="000000"/>
                <w:sz w:val="24"/>
              </w:rPr>
              <w:t>日二十四时止。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嘉兴市霖得物业管理有限公司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339880</w:t>
            </w:r>
            <w:r w:rsidR="003D1F76" w:rsidRPr="00321D7C">
              <w:rPr>
                <w:sz w:val="24"/>
              </w:rPr>
              <w:t>元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6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11617" w:rsidP="006B3DEF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11617">
              <w:rPr>
                <w:rFonts w:hint="eastAsia"/>
                <w:color w:val="000000"/>
                <w:sz w:val="24"/>
              </w:rPr>
              <w:t>具备独立法人资格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21D7C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蔡振刚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827"/>
          <w:jc w:val="center"/>
        </w:trPr>
        <w:tc>
          <w:tcPr>
            <w:tcW w:w="2292" w:type="dxa"/>
            <w:vAlign w:val="center"/>
          </w:tcPr>
          <w:p w:rsidR="00311617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311617" w:rsidP="00321D7C">
            <w:pPr>
              <w:spacing w:line="280" w:lineRule="exact"/>
              <w:jc w:val="center"/>
              <w:rPr>
                <w:sz w:val="24"/>
              </w:rPr>
            </w:pPr>
            <w:r w:rsidRPr="00311617">
              <w:rPr>
                <w:rFonts w:hint="eastAsia"/>
                <w:sz w:val="24"/>
              </w:rPr>
              <w:t>2022</w:t>
            </w:r>
            <w:r w:rsidRPr="00311617">
              <w:rPr>
                <w:rFonts w:hint="eastAsia"/>
                <w:sz w:val="24"/>
              </w:rPr>
              <w:t>年</w:t>
            </w:r>
            <w:r w:rsidRPr="00311617">
              <w:rPr>
                <w:rFonts w:hint="eastAsia"/>
                <w:sz w:val="24"/>
              </w:rPr>
              <w:t>1</w:t>
            </w:r>
            <w:r w:rsidRPr="00311617">
              <w:rPr>
                <w:rFonts w:hint="eastAsia"/>
                <w:sz w:val="24"/>
              </w:rPr>
              <w:t>月</w:t>
            </w:r>
            <w:r w:rsidRPr="00311617">
              <w:rPr>
                <w:rFonts w:hint="eastAsia"/>
                <w:sz w:val="24"/>
              </w:rPr>
              <w:t>1</w:t>
            </w:r>
            <w:r w:rsidRPr="00311617">
              <w:rPr>
                <w:rFonts w:hint="eastAsia"/>
                <w:sz w:val="24"/>
              </w:rPr>
              <w:t>日零时起至</w:t>
            </w:r>
            <w:r w:rsidRPr="00311617">
              <w:rPr>
                <w:rFonts w:hint="eastAsia"/>
                <w:sz w:val="24"/>
              </w:rPr>
              <w:t>2022</w:t>
            </w:r>
            <w:r w:rsidRPr="00311617">
              <w:rPr>
                <w:rFonts w:hint="eastAsia"/>
                <w:sz w:val="24"/>
              </w:rPr>
              <w:t>年</w:t>
            </w:r>
            <w:r w:rsidRPr="00311617">
              <w:rPr>
                <w:rFonts w:hint="eastAsia"/>
                <w:sz w:val="24"/>
              </w:rPr>
              <w:t>12</w:t>
            </w:r>
            <w:r w:rsidRPr="00311617">
              <w:rPr>
                <w:rFonts w:hint="eastAsia"/>
                <w:sz w:val="24"/>
              </w:rPr>
              <w:t>月</w:t>
            </w:r>
            <w:r w:rsidRPr="00311617">
              <w:rPr>
                <w:rFonts w:hint="eastAsia"/>
                <w:sz w:val="24"/>
              </w:rPr>
              <w:t>31</w:t>
            </w:r>
            <w:r w:rsidRPr="00311617">
              <w:rPr>
                <w:rFonts w:hint="eastAsia"/>
                <w:sz w:val="24"/>
              </w:rPr>
              <w:t>日二十四时止。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557"/>
          <w:jc w:val="center"/>
        </w:trPr>
        <w:tc>
          <w:tcPr>
            <w:tcW w:w="2292" w:type="dxa"/>
            <w:vAlign w:val="center"/>
          </w:tcPr>
          <w:p w:rsidR="00311617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质量目标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311617" w:rsidP="00321D7C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符合招标文件要求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F405CE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6B3DEF" w:rsidP="00311617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2021</w:t>
            </w:r>
            <w:r w:rsidRPr="006B3DEF">
              <w:rPr>
                <w:rFonts w:hint="eastAsia"/>
                <w:sz w:val="24"/>
              </w:rPr>
              <w:t>年</w:t>
            </w:r>
            <w:r w:rsidR="00311617">
              <w:rPr>
                <w:rFonts w:hint="eastAsia"/>
                <w:sz w:val="24"/>
              </w:rPr>
              <w:t>12</w:t>
            </w:r>
            <w:r w:rsidRPr="006B3DEF">
              <w:rPr>
                <w:rFonts w:hint="eastAsia"/>
                <w:sz w:val="24"/>
              </w:rPr>
              <w:t>月</w:t>
            </w:r>
            <w:r w:rsidR="00311617">
              <w:rPr>
                <w:rFonts w:hint="eastAsia"/>
                <w:sz w:val="24"/>
              </w:rPr>
              <w:t>15</w:t>
            </w:r>
            <w:r w:rsidRPr="006B3DEF">
              <w:rPr>
                <w:rFonts w:hint="eastAsia"/>
                <w:sz w:val="24"/>
              </w:rPr>
              <w:t>日</w:t>
            </w:r>
            <w:r w:rsidR="00311617">
              <w:rPr>
                <w:rFonts w:hint="eastAsia"/>
                <w:sz w:val="24"/>
              </w:rPr>
              <w:t>14</w:t>
            </w:r>
            <w:r w:rsidR="003D1F76" w:rsidRPr="00321D7C">
              <w:rPr>
                <w:sz w:val="24"/>
              </w:rPr>
              <w:t>时</w:t>
            </w:r>
            <w:r>
              <w:rPr>
                <w:sz w:val="24"/>
              </w:rPr>
              <w:t>3</w:t>
            </w:r>
            <w:r w:rsidR="00321D7C" w:rsidRPr="00321D7C">
              <w:rPr>
                <w:sz w:val="24"/>
              </w:rPr>
              <w:t>0</w:t>
            </w:r>
            <w:r w:rsidR="003D1F76" w:rsidRPr="00321D7C">
              <w:rPr>
                <w:sz w:val="24"/>
              </w:rPr>
              <w:t>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D1F76" w:rsidP="003B50ED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 w:rsidR="006B3DEF">
              <w:rPr>
                <w:sz w:val="24"/>
              </w:rPr>
              <w:t>1</w:t>
            </w:r>
            <w:r w:rsidRPr="00321D7C">
              <w:rPr>
                <w:sz w:val="24"/>
              </w:rPr>
              <w:t>年</w:t>
            </w:r>
            <w:r w:rsidR="00311617"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月</w:t>
            </w:r>
            <w:r w:rsidR="00311617">
              <w:rPr>
                <w:rFonts w:hint="eastAsia"/>
                <w:sz w:val="24"/>
              </w:rPr>
              <w:t>1</w:t>
            </w:r>
            <w:r w:rsidR="003B50ED">
              <w:rPr>
                <w:rFonts w:hint="eastAsia"/>
                <w:sz w:val="24"/>
              </w:rPr>
              <w:t>7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 w:rsidR="006B3DEF">
              <w:rPr>
                <w:sz w:val="24"/>
              </w:rPr>
              <w:t>1</w:t>
            </w:r>
            <w:r w:rsidRPr="00321D7C">
              <w:rPr>
                <w:sz w:val="24"/>
              </w:rPr>
              <w:t>年</w:t>
            </w:r>
            <w:r w:rsidR="00311617"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月</w:t>
            </w:r>
            <w:r w:rsidR="00311617">
              <w:rPr>
                <w:rFonts w:hint="eastAsia"/>
                <w:sz w:val="24"/>
              </w:rPr>
              <w:t>2</w:t>
            </w:r>
            <w:r w:rsidR="003B50ED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11617">
            <w:pPr>
              <w:spacing w:line="280" w:lineRule="exact"/>
              <w:rPr>
                <w:sz w:val="24"/>
              </w:rPr>
            </w:pPr>
            <w:r w:rsidRPr="00311617">
              <w:rPr>
                <w:sz w:val="24"/>
              </w:rPr>
              <w:t>0573-82031392</w:t>
            </w:r>
          </w:p>
        </w:tc>
      </w:tr>
    </w:tbl>
    <w:p w:rsidR="00F405CE" w:rsidRDefault="00F405CE">
      <w:pPr>
        <w:spacing w:line="280" w:lineRule="exact"/>
        <w:rPr>
          <w:rFonts w:ascii="宋体" w:hAnsi="宋体"/>
          <w:sz w:val="24"/>
        </w:rPr>
      </w:pPr>
    </w:p>
    <w:sectPr w:rsidR="00F405CE" w:rsidSect="001357A1">
      <w:headerReference w:type="default" r:id="rId7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235" w:rsidRDefault="00CD2235">
      <w:r>
        <w:separator/>
      </w:r>
    </w:p>
  </w:endnote>
  <w:endnote w:type="continuationSeparator" w:id="0">
    <w:p w:rsidR="00CD2235" w:rsidRDefault="00CD2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235" w:rsidRDefault="00CD2235">
      <w:r>
        <w:separator/>
      </w:r>
    </w:p>
  </w:footnote>
  <w:footnote w:type="continuationSeparator" w:id="0">
    <w:p w:rsidR="00CD2235" w:rsidRDefault="00CD22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1030D"/>
    <w:rsid w:val="00113248"/>
    <w:rsid w:val="00113654"/>
    <w:rsid w:val="00127602"/>
    <w:rsid w:val="001357A1"/>
    <w:rsid w:val="00137E92"/>
    <w:rsid w:val="00143A22"/>
    <w:rsid w:val="00161724"/>
    <w:rsid w:val="001812A1"/>
    <w:rsid w:val="0019470D"/>
    <w:rsid w:val="001A6B35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1617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50ED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64ECB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D2235"/>
    <w:rsid w:val="00CE1E17"/>
    <w:rsid w:val="00CF7EFE"/>
    <w:rsid w:val="00D04589"/>
    <w:rsid w:val="00D115A4"/>
    <w:rsid w:val="00D37C78"/>
    <w:rsid w:val="00D40C89"/>
    <w:rsid w:val="00D50D53"/>
    <w:rsid w:val="00D64138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05CE"/>
    <w:rsid w:val="00F470F8"/>
    <w:rsid w:val="00F72AF4"/>
    <w:rsid w:val="00F76FB8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57A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35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35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sid w:val="001357A1"/>
    <w:rPr>
      <w:color w:val="0000FF"/>
      <w:u w:val="single"/>
    </w:rPr>
  </w:style>
  <w:style w:type="paragraph" w:customStyle="1" w:styleId="Char">
    <w:name w:val="Char"/>
    <w:basedOn w:val="a"/>
    <w:qFormat/>
    <w:rsid w:val="001357A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110</Words>
  <Characters>632</Characters>
  <Application>Microsoft Office Word</Application>
  <DocSecurity>0</DocSecurity>
  <Lines>5</Lines>
  <Paragraphs>1</Paragraphs>
  <ScaleCrop>false</ScaleCrop>
  <Company>China</Company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Administrator</cp:lastModifiedBy>
  <cp:revision>9</cp:revision>
  <cp:lastPrinted>2020-08-24T11:50:00Z</cp:lastPrinted>
  <dcterms:created xsi:type="dcterms:W3CDTF">2020-10-20T07:27:00Z</dcterms:created>
  <dcterms:modified xsi:type="dcterms:W3CDTF">2021-12-16T08:10:00Z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